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E8EB7" w14:textId="77777777" w:rsidR="00584852" w:rsidRPr="00070BF1" w:rsidRDefault="00584852" w:rsidP="00584852">
      <w:pPr>
        <w:spacing w:line="0" w:lineRule="atLeast"/>
        <w:jc w:val="right"/>
        <w:rPr>
          <w:sz w:val="28"/>
          <w:szCs w:val="28"/>
        </w:rPr>
      </w:pPr>
      <w:r w:rsidRPr="00253372">
        <w:rPr>
          <w:sz w:val="28"/>
          <w:szCs w:val="28"/>
        </w:rPr>
        <w:t>令和</w:t>
      </w:r>
      <w:r w:rsidRPr="00253372">
        <w:rPr>
          <w:rFonts w:hint="eastAsia"/>
          <w:sz w:val="28"/>
          <w:szCs w:val="28"/>
        </w:rPr>
        <w:t>８</w:t>
      </w:r>
      <w:r w:rsidRPr="00253372">
        <w:rPr>
          <w:sz w:val="28"/>
          <w:szCs w:val="28"/>
        </w:rPr>
        <w:t>年</w:t>
      </w:r>
      <w:r w:rsidRPr="00253372">
        <w:rPr>
          <w:rFonts w:hint="eastAsia"/>
          <w:sz w:val="28"/>
          <w:szCs w:val="28"/>
        </w:rPr>
        <w:t>８</w:t>
      </w:r>
      <w:r w:rsidRPr="00253372">
        <w:rPr>
          <w:sz w:val="28"/>
          <w:szCs w:val="28"/>
        </w:rPr>
        <w:t>月</w:t>
      </w:r>
      <w:r w:rsidRPr="00253372">
        <w:rPr>
          <w:rFonts w:hint="eastAsia"/>
          <w:sz w:val="28"/>
          <w:szCs w:val="28"/>
        </w:rPr>
        <w:t>３</w:t>
      </w:r>
      <w:r w:rsidRPr="00253372">
        <w:rPr>
          <w:sz w:val="28"/>
          <w:szCs w:val="28"/>
        </w:rPr>
        <w:t>日</w:t>
      </w:r>
    </w:p>
    <w:p w14:paraId="171D1296" w14:textId="77777777" w:rsidR="00584852" w:rsidRDefault="00584852" w:rsidP="00584852">
      <w:pPr>
        <w:spacing w:line="0" w:lineRule="atLeast"/>
        <w:rPr>
          <w:sz w:val="28"/>
          <w:szCs w:val="28"/>
        </w:rPr>
      </w:pPr>
    </w:p>
    <w:p w14:paraId="27B975B1" w14:textId="14AEF5EC" w:rsidR="00584852" w:rsidRDefault="00584852" w:rsidP="00584852">
      <w:pPr>
        <w:spacing w:line="0" w:lineRule="atLeast"/>
        <w:rPr>
          <w:sz w:val="28"/>
          <w:szCs w:val="28"/>
        </w:rPr>
      </w:pPr>
      <w:r w:rsidRPr="00070BF1">
        <w:rPr>
          <w:rFonts w:hint="eastAsia"/>
          <w:sz w:val="28"/>
          <w:szCs w:val="28"/>
        </w:rPr>
        <w:t>各都道府県剣道連盟　御中</w:t>
      </w:r>
    </w:p>
    <w:p w14:paraId="10E4CCB0" w14:textId="77777777" w:rsidR="00584852" w:rsidRPr="00070BF1" w:rsidRDefault="00584852" w:rsidP="00584852">
      <w:pPr>
        <w:spacing w:line="0" w:lineRule="atLeast"/>
        <w:rPr>
          <w:sz w:val="28"/>
          <w:szCs w:val="28"/>
        </w:rPr>
      </w:pPr>
    </w:p>
    <w:p w14:paraId="348D370F" w14:textId="77777777" w:rsidR="00584852" w:rsidRPr="00070BF1" w:rsidRDefault="00584852" w:rsidP="00584852">
      <w:pPr>
        <w:spacing w:line="0" w:lineRule="atLeast"/>
        <w:jc w:val="right"/>
        <w:rPr>
          <w:sz w:val="28"/>
          <w:szCs w:val="28"/>
        </w:rPr>
      </w:pPr>
      <w:r w:rsidRPr="00070BF1">
        <w:rPr>
          <w:rFonts w:hint="eastAsia"/>
          <w:sz w:val="28"/>
          <w:szCs w:val="28"/>
        </w:rPr>
        <w:t>公益財団法人全日本剣道連盟</w:t>
      </w:r>
    </w:p>
    <w:p w14:paraId="2885F9FD" w14:textId="77777777" w:rsidR="00584852" w:rsidRDefault="00584852" w:rsidP="00584852">
      <w:pPr>
        <w:jc w:val="right"/>
        <w:rPr>
          <w:sz w:val="22"/>
          <w:szCs w:val="24"/>
        </w:rPr>
      </w:pPr>
    </w:p>
    <w:p w14:paraId="6EFD4A34" w14:textId="77777777" w:rsidR="00584852" w:rsidRDefault="00584852" w:rsidP="00584852">
      <w:pPr>
        <w:jc w:val="right"/>
        <w:rPr>
          <w:rFonts w:hint="eastAsia"/>
          <w:sz w:val="22"/>
          <w:szCs w:val="24"/>
        </w:rPr>
      </w:pPr>
    </w:p>
    <w:p w14:paraId="36D439F3" w14:textId="77777777" w:rsidR="00584852" w:rsidRDefault="00584852" w:rsidP="00584852">
      <w:pPr>
        <w:spacing w:line="0" w:lineRule="atLeast"/>
        <w:jc w:val="center"/>
        <w:rPr>
          <w:sz w:val="28"/>
          <w:szCs w:val="28"/>
        </w:rPr>
      </w:pPr>
      <w:r w:rsidRPr="00203EB7">
        <w:rPr>
          <w:rFonts w:hint="eastAsia"/>
          <w:sz w:val="28"/>
          <w:szCs w:val="28"/>
        </w:rPr>
        <w:t>第</w:t>
      </w:r>
      <w:r>
        <w:rPr>
          <w:rFonts w:hint="eastAsia"/>
          <w:sz w:val="28"/>
          <w:szCs w:val="28"/>
        </w:rPr>
        <w:t>74</w:t>
      </w:r>
      <w:r w:rsidRPr="00203EB7">
        <w:rPr>
          <w:rFonts w:hint="eastAsia"/>
          <w:sz w:val="28"/>
          <w:szCs w:val="28"/>
        </w:rPr>
        <w:t>回全日本剣道選手権大会</w:t>
      </w:r>
      <w:r>
        <w:rPr>
          <w:rFonts w:hint="eastAsia"/>
          <w:sz w:val="28"/>
          <w:szCs w:val="28"/>
        </w:rPr>
        <w:t>・</w:t>
      </w:r>
      <w:r w:rsidRPr="00203EB7">
        <w:rPr>
          <w:rFonts w:hint="eastAsia"/>
          <w:sz w:val="28"/>
          <w:szCs w:val="28"/>
        </w:rPr>
        <w:t>第</w:t>
      </w:r>
      <w:r>
        <w:rPr>
          <w:rFonts w:hint="eastAsia"/>
          <w:sz w:val="28"/>
          <w:szCs w:val="28"/>
        </w:rPr>
        <w:t>65</w:t>
      </w:r>
      <w:r w:rsidRPr="00203EB7">
        <w:rPr>
          <w:rFonts w:hint="eastAsia"/>
          <w:sz w:val="28"/>
          <w:szCs w:val="28"/>
        </w:rPr>
        <w:t>回全日本女子剣道選手権大会</w:t>
      </w:r>
    </w:p>
    <w:p w14:paraId="0C0179E1" w14:textId="7B4C6DE2" w:rsidR="00584852" w:rsidRPr="00203EB7" w:rsidRDefault="00584852" w:rsidP="00584852">
      <w:pPr>
        <w:spacing w:line="0" w:lineRule="atLeast"/>
        <w:jc w:val="center"/>
      </w:pPr>
      <w:r>
        <w:rPr>
          <w:rFonts w:hint="eastAsia"/>
          <w:sz w:val="28"/>
          <w:szCs w:val="28"/>
        </w:rPr>
        <w:t>小中学生無料観戦招待について(ご</w:t>
      </w:r>
      <w:r>
        <w:rPr>
          <w:rFonts w:hint="eastAsia"/>
          <w:sz w:val="28"/>
          <w:szCs w:val="28"/>
        </w:rPr>
        <w:t>案内</w:t>
      </w:r>
      <w:r>
        <w:rPr>
          <w:rFonts w:hint="eastAsia"/>
          <w:sz w:val="28"/>
          <w:szCs w:val="28"/>
        </w:rPr>
        <w:t>)</w:t>
      </w:r>
    </w:p>
    <w:p w14:paraId="2FAD5A99" w14:textId="77777777" w:rsidR="00584852" w:rsidRPr="00584852" w:rsidRDefault="00584852" w:rsidP="00584852">
      <w:pPr>
        <w:spacing w:line="0" w:lineRule="atLeast"/>
        <w:rPr>
          <w:sz w:val="28"/>
          <w:szCs w:val="28"/>
        </w:rPr>
      </w:pPr>
    </w:p>
    <w:p w14:paraId="4227C484" w14:textId="77777777" w:rsidR="00584852" w:rsidRPr="00584852" w:rsidRDefault="00584852" w:rsidP="00584852">
      <w:pPr>
        <w:spacing w:line="0" w:lineRule="atLeast"/>
        <w:rPr>
          <w:sz w:val="28"/>
          <w:szCs w:val="28"/>
        </w:rPr>
      </w:pPr>
      <w:r w:rsidRPr="00070BF1">
        <w:rPr>
          <w:rFonts w:hint="eastAsia"/>
          <w:sz w:val="28"/>
          <w:szCs w:val="28"/>
        </w:rPr>
        <w:t xml:space="preserve">　</w:t>
      </w:r>
      <w:r w:rsidRPr="00584852">
        <w:rPr>
          <w:rFonts w:hint="eastAsia"/>
          <w:sz w:val="28"/>
          <w:szCs w:val="28"/>
        </w:rPr>
        <w:t>時下、ますますご健勝のこととお慶び申し上げます。</w:t>
      </w:r>
    </w:p>
    <w:p w14:paraId="0AAAE5D5" w14:textId="77777777" w:rsidR="00584852" w:rsidRPr="00584852" w:rsidRDefault="00584852" w:rsidP="00584852">
      <w:pPr>
        <w:spacing w:line="0" w:lineRule="atLeast"/>
        <w:rPr>
          <w:sz w:val="28"/>
          <w:szCs w:val="28"/>
        </w:rPr>
      </w:pPr>
      <w:r w:rsidRPr="00584852">
        <w:rPr>
          <w:rFonts w:hint="eastAsia"/>
          <w:sz w:val="28"/>
          <w:szCs w:val="28"/>
        </w:rPr>
        <w:t xml:space="preserve">　日頃より、全日本剣道連盟の事業に多大なるご尽力をいただき、厚く御礼申し上げます。</w:t>
      </w:r>
    </w:p>
    <w:p w14:paraId="593FC2BE" w14:textId="77777777" w:rsidR="00584852" w:rsidRPr="00584852" w:rsidRDefault="00584852" w:rsidP="00584852">
      <w:pPr>
        <w:spacing w:line="0" w:lineRule="atLeast"/>
        <w:rPr>
          <w:sz w:val="28"/>
          <w:szCs w:val="28"/>
        </w:rPr>
      </w:pPr>
      <w:r w:rsidRPr="00584852">
        <w:rPr>
          <w:rFonts w:hint="eastAsia"/>
          <w:sz w:val="28"/>
          <w:szCs w:val="28"/>
        </w:rPr>
        <w:t xml:space="preserve">　さて、第</w:t>
      </w:r>
      <w:r w:rsidRPr="00584852">
        <w:rPr>
          <w:sz w:val="28"/>
          <w:szCs w:val="28"/>
        </w:rPr>
        <w:t>74回全日本剣道選手権大会および第65回全日本女子剣道選手権大会が令和8年11月3日、日本武道館において開催されます。</w:t>
      </w:r>
    </w:p>
    <w:p w14:paraId="7E1ECCDC" w14:textId="77777777" w:rsidR="00584852" w:rsidRPr="00584852" w:rsidRDefault="00584852" w:rsidP="00584852">
      <w:pPr>
        <w:spacing w:line="0" w:lineRule="atLeast"/>
        <w:rPr>
          <w:sz w:val="28"/>
          <w:szCs w:val="28"/>
        </w:rPr>
      </w:pPr>
      <w:r w:rsidRPr="00584852">
        <w:rPr>
          <w:rFonts w:hint="eastAsia"/>
          <w:sz w:val="28"/>
          <w:szCs w:val="28"/>
        </w:rPr>
        <w:t xml:space="preserve">　本大会では、小中学生を対象とした無料観戦招待を実施いたします。未来の剣道界を担う子供たちにトップレベルの試合を観戦していただける貴重な機会となります。</w:t>
      </w:r>
    </w:p>
    <w:p w14:paraId="7EA60BF4" w14:textId="77777777" w:rsidR="00584852" w:rsidRPr="00584852" w:rsidRDefault="00584852" w:rsidP="00584852">
      <w:pPr>
        <w:spacing w:line="0" w:lineRule="atLeast"/>
        <w:rPr>
          <w:sz w:val="28"/>
          <w:szCs w:val="28"/>
        </w:rPr>
      </w:pPr>
      <w:r w:rsidRPr="00584852">
        <w:rPr>
          <w:rFonts w:hint="eastAsia"/>
          <w:sz w:val="28"/>
          <w:szCs w:val="28"/>
        </w:rPr>
        <w:t xml:space="preserve">　詳細につきましては、別紙「小中学生無料観戦招待について」をご確認いただき、貴連盟会員および関係者への周知にご協力くださいますようお願いいたします。</w:t>
      </w:r>
    </w:p>
    <w:p w14:paraId="43258F8B" w14:textId="77777777" w:rsidR="00584852" w:rsidRPr="00584852" w:rsidRDefault="00584852" w:rsidP="00584852">
      <w:pPr>
        <w:spacing w:line="0" w:lineRule="atLeast"/>
        <w:rPr>
          <w:sz w:val="28"/>
          <w:szCs w:val="28"/>
        </w:rPr>
      </w:pPr>
      <w:r w:rsidRPr="00584852">
        <w:rPr>
          <w:rFonts w:hint="eastAsia"/>
          <w:sz w:val="28"/>
          <w:szCs w:val="28"/>
        </w:rPr>
        <w:t xml:space="preserve">　各都道府県剣道連盟様におかれましては、本事業の趣旨をご理解いただき、ご協力くださいますようお願い申し上げます。</w:t>
      </w:r>
    </w:p>
    <w:p w14:paraId="4CAEC387" w14:textId="0E66F3E7" w:rsidR="00584852" w:rsidRDefault="00584852" w:rsidP="00584852">
      <w:pPr>
        <w:spacing w:line="0" w:lineRule="atLeast"/>
        <w:rPr>
          <w:sz w:val="28"/>
          <w:szCs w:val="28"/>
        </w:rPr>
      </w:pPr>
    </w:p>
    <w:p w14:paraId="678FED3B" w14:textId="77777777" w:rsidR="00584852" w:rsidRPr="006E23CE" w:rsidRDefault="00584852" w:rsidP="00584852">
      <w:pPr>
        <w:spacing w:line="0" w:lineRule="atLeast"/>
        <w:rPr>
          <w:rFonts w:hint="eastAsia"/>
          <w:sz w:val="28"/>
          <w:szCs w:val="28"/>
        </w:rPr>
      </w:pPr>
    </w:p>
    <w:p w14:paraId="178CCC73" w14:textId="77777777" w:rsidR="00584852" w:rsidRDefault="00584852" w:rsidP="00584852">
      <w:pPr>
        <w:spacing w:line="0" w:lineRule="atLeast"/>
        <w:ind w:firstLineChars="100" w:firstLine="280"/>
        <w:jc w:val="right"/>
        <w:rPr>
          <w:sz w:val="28"/>
          <w:szCs w:val="28"/>
        </w:rPr>
      </w:pPr>
      <w:r>
        <w:rPr>
          <w:rFonts w:hint="eastAsia"/>
          <w:sz w:val="28"/>
          <w:szCs w:val="28"/>
          <w:lang w:eastAsia="zh-TW"/>
        </w:rPr>
        <w:t>以上</w:t>
      </w:r>
    </w:p>
    <w:p w14:paraId="1F634973" w14:textId="77777777" w:rsidR="00F74E4C" w:rsidRDefault="00F74E4C"/>
    <w:sectPr w:rsidR="00F74E4C" w:rsidSect="00584852">
      <w:pgSz w:w="11906" w:h="16838" w:code="9"/>
      <w:pgMar w:top="737" w:right="1361" w:bottom="624" w:left="147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852"/>
    <w:rsid w:val="0058470E"/>
    <w:rsid w:val="00584852"/>
    <w:rsid w:val="00B06FB7"/>
    <w:rsid w:val="00F74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8AA7B6"/>
  <w15:chartTrackingRefBased/>
  <w15:docId w15:val="{4045B3F9-75E0-40C4-8197-8FF3CF1B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4852"/>
    <w:pPr>
      <w:widowControl w:val="0"/>
      <w:jc w:val="both"/>
    </w:pPr>
  </w:style>
  <w:style w:type="paragraph" w:styleId="1">
    <w:name w:val="heading 1"/>
    <w:basedOn w:val="a"/>
    <w:next w:val="a"/>
    <w:link w:val="10"/>
    <w:uiPriority w:val="9"/>
    <w:qFormat/>
    <w:rsid w:val="005848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485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485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8485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48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48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48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48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48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485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485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485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8485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485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485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485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485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485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485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48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485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48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4852"/>
    <w:pPr>
      <w:spacing w:before="160" w:after="160"/>
      <w:jc w:val="center"/>
    </w:pPr>
    <w:rPr>
      <w:i/>
      <w:iCs/>
      <w:color w:val="404040" w:themeColor="text1" w:themeTint="BF"/>
    </w:rPr>
  </w:style>
  <w:style w:type="character" w:customStyle="1" w:styleId="a8">
    <w:name w:val="引用文 (文字)"/>
    <w:basedOn w:val="a0"/>
    <w:link w:val="a7"/>
    <w:uiPriority w:val="29"/>
    <w:rsid w:val="00584852"/>
    <w:rPr>
      <w:i/>
      <w:iCs/>
      <w:color w:val="404040" w:themeColor="text1" w:themeTint="BF"/>
    </w:rPr>
  </w:style>
  <w:style w:type="paragraph" w:styleId="a9">
    <w:name w:val="List Paragraph"/>
    <w:basedOn w:val="a"/>
    <w:uiPriority w:val="34"/>
    <w:qFormat/>
    <w:rsid w:val="00584852"/>
    <w:pPr>
      <w:ind w:left="720"/>
      <w:contextualSpacing/>
    </w:pPr>
  </w:style>
  <w:style w:type="character" w:styleId="21">
    <w:name w:val="Intense Emphasis"/>
    <w:basedOn w:val="a0"/>
    <w:uiPriority w:val="21"/>
    <w:qFormat/>
    <w:rsid w:val="00584852"/>
    <w:rPr>
      <w:i/>
      <w:iCs/>
      <w:color w:val="0F4761" w:themeColor="accent1" w:themeShade="BF"/>
    </w:rPr>
  </w:style>
  <w:style w:type="paragraph" w:styleId="22">
    <w:name w:val="Intense Quote"/>
    <w:basedOn w:val="a"/>
    <w:next w:val="a"/>
    <w:link w:val="23"/>
    <w:uiPriority w:val="30"/>
    <w:qFormat/>
    <w:rsid w:val="00584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84852"/>
    <w:rPr>
      <w:i/>
      <w:iCs/>
      <w:color w:val="0F4761" w:themeColor="accent1" w:themeShade="BF"/>
    </w:rPr>
  </w:style>
  <w:style w:type="character" w:styleId="24">
    <w:name w:val="Intense Reference"/>
    <w:basedOn w:val="a0"/>
    <w:uiPriority w:val="32"/>
    <w:qFormat/>
    <w:rsid w:val="005848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221</Characters>
  <Application>Microsoft Office Word</Application>
  <DocSecurity>0</DocSecurity>
  <Lines>13</Lines>
  <Paragraphs>11</Paragraphs>
  <ScaleCrop>false</ScaleCrop>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嶺</dc:creator>
  <cp:keywords/>
  <dc:description/>
  <cp:lastModifiedBy>高橋　嶺</cp:lastModifiedBy>
  <cp:revision>1</cp:revision>
  <dcterms:created xsi:type="dcterms:W3CDTF">2026-07-15T05:07:00Z</dcterms:created>
  <dcterms:modified xsi:type="dcterms:W3CDTF">2026-07-15T05:14:00Z</dcterms:modified>
</cp:coreProperties>
</file>